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C81B" w14:textId="5253C5FA" w:rsidR="008F065E" w:rsidRPr="0008423C" w:rsidRDefault="008F065E" w:rsidP="00C56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08423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REQUEST FOR PROPOSALS:</w:t>
      </w:r>
      <w:r w:rsidR="00C56F4D" w:rsidRPr="0008423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br/>
      </w:r>
      <w:r w:rsidRPr="0008423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CONSULTANT SERVICES FOR </w:t>
      </w:r>
      <w:r w:rsidR="00C56F4D" w:rsidRPr="0008423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Marketing &amp; Communications S</w:t>
      </w:r>
      <w:r w:rsidR="00821975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trategy</w:t>
      </w:r>
      <w:r w:rsidR="00C56F4D" w:rsidRPr="0008423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</w:p>
    <w:p w14:paraId="2189845E" w14:textId="77777777" w:rsidR="008F065E" w:rsidRPr="0008423C" w:rsidRDefault="008F065E" w:rsidP="00C56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08423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ORGANIZATIONAL REVIEW</w:t>
      </w:r>
    </w:p>
    <w:p w14:paraId="0B6C31E6" w14:textId="77777777" w:rsidR="008F065E" w:rsidRPr="0008423C" w:rsidRDefault="008F065E" w:rsidP="00C56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08423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RFP#: 0003</w:t>
      </w:r>
    </w:p>
    <w:p w14:paraId="41F915C6" w14:textId="77777777" w:rsidR="008F065E" w:rsidRDefault="008F065E" w:rsidP="00C5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3B3AAF3" w14:textId="77777777" w:rsidR="008F065E" w:rsidRPr="0008423C" w:rsidRDefault="008F065E" w:rsidP="00C56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08423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CLOSE DATE &amp; TIME:</w:t>
      </w:r>
    </w:p>
    <w:p w14:paraId="2B039207" w14:textId="26DA188A" w:rsidR="00591BFD" w:rsidRDefault="00E25089" w:rsidP="00C5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January</w:t>
      </w:r>
      <w:r w:rsidR="00C56F4D"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8F065E">
        <w:rPr>
          <w:rFonts w:ascii="Times New Roman" w:eastAsia="Times New Roman" w:hAnsi="Times New Roman" w:cs="Times New Roman"/>
          <w:sz w:val="24"/>
          <w:szCs w:val="24"/>
          <w:lang w:eastAsia="en-C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8</w:t>
      </w:r>
      <w:r w:rsidR="00C03240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="00C56F4D"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20</w:t>
      </w:r>
      <w:r w:rsidR="008F065E">
        <w:rPr>
          <w:rFonts w:ascii="Times New Roman" w:eastAsia="Times New Roman" w:hAnsi="Times New Roman" w:cs="Times New Roman"/>
          <w:sz w:val="24"/>
          <w:szCs w:val="24"/>
          <w:lang w:eastAsia="en-C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2</w:t>
      </w:r>
      <w:r w:rsidR="00C56F4D"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C56F4D"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51DEB693" w14:textId="74B0144B" w:rsidR="00591BFD" w:rsidRPr="0008423C" w:rsidRDefault="00591BFD" w:rsidP="00C56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08423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Instructions to Proponents</w:t>
      </w:r>
    </w:p>
    <w:p w14:paraId="1140B5AB" w14:textId="77777777" w:rsidR="00591BFD" w:rsidRPr="0008423C" w:rsidRDefault="00591BFD" w:rsidP="00C56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14:paraId="4BBCAEF1" w14:textId="77777777" w:rsidR="00591BFD" w:rsidRPr="0008423C" w:rsidRDefault="00591BFD" w:rsidP="00C56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08423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1.1 Introduction</w:t>
      </w:r>
    </w:p>
    <w:p w14:paraId="1872BD90" w14:textId="77777777" w:rsidR="0008423C" w:rsidRDefault="0008423C" w:rsidP="00C5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18C6872" w14:textId="5FFE08AB" w:rsidR="0008423C" w:rsidRPr="00C12CF1" w:rsidRDefault="0008423C" w:rsidP="00084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Broadband Communications North Inc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(BCN) 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is soliciting proposals from qualified firms to conduct a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Marketing and Communications Strategy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228F9816" w14:textId="47220CBA" w:rsidR="0008423C" w:rsidRDefault="0008423C" w:rsidP="00084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 conducting the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Marketing and Communications Strategy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the external consultant will work under the direction of the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Executive Director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directly in collaboration with requisite Senior Leadership.</w:t>
      </w:r>
    </w:p>
    <w:p w14:paraId="56452F44" w14:textId="77777777" w:rsidR="0008423C" w:rsidRPr="00C12CF1" w:rsidRDefault="0008423C" w:rsidP="00084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This RFP is being issued to obtain proposals from highly professional and experienced consultants whom:</w:t>
      </w:r>
    </w:p>
    <w:p w14:paraId="373330A6" w14:textId="77777777" w:rsidR="0008423C" w:rsidRPr="00C12CF1" w:rsidRDefault="0008423C" w:rsidP="00084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Deliver high quality services as outlined below with skill, integrity, confidentiality, accuracy and expertise,</w:t>
      </w:r>
    </w:p>
    <w:p w14:paraId="039ED822" w14:textId="7B3DFCAF" w:rsidR="0008423C" w:rsidRPr="0008423C" w:rsidRDefault="0008423C" w:rsidP="00084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Are knowledgeable concerning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Indigenous Information Technology (IT)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their administration, procedures and policies, including in depth knowledge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of Marketing and Communications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functions and best practices.</w:t>
      </w:r>
    </w:p>
    <w:p w14:paraId="7FD64B04" w14:textId="77777777" w:rsidR="0008423C" w:rsidRPr="00C12CF1" w:rsidRDefault="0008423C" w:rsidP="00084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Have an established reputation for superior consulting,</w:t>
      </w:r>
    </w:p>
    <w:p w14:paraId="5B08E145" w14:textId="64595B03" w:rsidR="0008423C" w:rsidRPr="00C12CF1" w:rsidRDefault="0008423C" w:rsidP="00084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Are experienced in conducting similar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Marketing and Communications Strategies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7EB707FA" w14:textId="77777777" w:rsidR="0008423C" w:rsidRPr="00C12CF1" w:rsidRDefault="0008423C" w:rsidP="00084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Possess a comprehensive understanding of how not-for-profit organizations (preferably in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the IT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sector) are structured and function, and</w:t>
      </w:r>
    </w:p>
    <w:p w14:paraId="4EBA01F2" w14:textId="77777777" w:rsidR="0008423C" w:rsidRPr="00C12CF1" w:rsidRDefault="0008423C" w:rsidP="000842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Offer services on a competitive fee basis.</w:t>
      </w:r>
    </w:p>
    <w:p w14:paraId="7BCA78E2" w14:textId="26F94D0C" w:rsidR="0008423C" w:rsidRPr="0008423C" w:rsidRDefault="0008423C" w:rsidP="00C56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08423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1.2 Purpose</w:t>
      </w:r>
    </w:p>
    <w:p w14:paraId="64CBD67B" w14:textId="77777777" w:rsidR="0008423C" w:rsidRDefault="00C56F4D" w:rsidP="00C5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686723">
        <w:rPr>
          <w:rFonts w:ascii="Times New Roman" w:eastAsia="Times New Roman" w:hAnsi="Times New Roman" w:cs="Times New Roman"/>
          <w:sz w:val="24"/>
          <w:szCs w:val="24"/>
          <w:lang w:eastAsia="en-CA"/>
        </w:rPr>
        <w:t>The purpose of the Marketing and Communications Services Organizational Review is:</w:t>
      </w:r>
    </w:p>
    <w:p w14:paraId="667625FF" w14:textId="77777777" w:rsidR="0008423C" w:rsidRDefault="0008423C" w:rsidP="00C5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0F94EC7" w14:textId="4005C7FD" w:rsidR="0008423C" w:rsidRDefault="00C56F4D" w:rsidP="000842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23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development of a </w:t>
      </w:r>
      <w:r w:rsidR="0008423C" w:rsidRPr="0008423C">
        <w:rPr>
          <w:rFonts w:ascii="Times New Roman" w:eastAsia="Times New Roman" w:hAnsi="Times New Roman" w:cs="Times New Roman"/>
          <w:sz w:val="24"/>
          <w:szCs w:val="24"/>
          <w:lang w:eastAsia="en-CA"/>
        </w:rPr>
        <w:t>long-range</w:t>
      </w:r>
      <w:r w:rsidRPr="0008423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strategic marketing and communications plan for the organization</w:t>
      </w:r>
      <w:r w:rsidR="0008423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subsidiaries</w:t>
      </w:r>
      <w:r w:rsidR="0008423C" w:rsidRPr="0008423C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08423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38EEDEDF" w14:textId="77DCC555" w:rsidR="0008423C" w:rsidRDefault="00C56F4D" w:rsidP="000842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23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Conducting planning sessions with our board of directors, staff, and key </w:t>
      </w:r>
      <w:r w:rsidR="0008423C" w:rsidRPr="0008423C">
        <w:rPr>
          <w:rFonts w:ascii="Times New Roman" w:eastAsia="Times New Roman" w:hAnsi="Times New Roman" w:cs="Times New Roman"/>
          <w:sz w:val="24"/>
          <w:szCs w:val="24"/>
          <w:lang w:eastAsia="en-CA"/>
        </w:rPr>
        <w:t>stakeholders.</w:t>
      </w:r>
    </w:p>
    <w:p w14:paraId="7FD9E890" w14:textId="0714CC85" w:rsidR="0008423C" w:rsidRDefault="00C56F4D" w:rsidP="000842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23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Development of timelines for the implementation of priority actions to finalize a marketing and communications </w:t>
      </w:r>
      <w:r w:rsidR="0008423C" w:rsidRPr="0008423C">
        <w:rPr>
          <w:rFonts w:ascii="Times New Roman" w:eastAsia="Times New Roman" w:hAnsi="Times New Roman" w:cs="Times New Roman"/>
          <w:sz w:val="24"/>
          <w:szCs w:val="24"/>
          <w:lang w:eastAsia="en-CA"/>
        </w:rPr>
        <w:t>plan.</w:t>
      </w:r>
      <w:r w:rsidRPr="0008423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590C6E89" w14:textId="77777777" w:rsidR="0008423C" w:rsidRDefault="00C56F4D" w:rsidP="000842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23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Implementation of task lists; and </w:t>
      </w:r>
    </w:p>
    <w:p w14:paraId="0D6B7D09" w14:textId="77777777" w:rsidR="0008423C" w:rsidRDefault="00C56F4D" w:rsidP="000842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23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Presenting the final plan to staff and board members </w:t>
      </w:r>
      <w:r w:rsidRPr="0008423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01F4CA71" w14:textId="77777777" w:rsidR="0008423C" w:rsidRPr="002F1A27" w:rsidRDefault="00C56F4D" w:rsidP="0008423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2F1A2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lastRenderedPageBreak/>
        <w:t>Scope of Work</w:t>
      </w:r>
    </w:p>
    <w:p w14:paraId="13C08F61" w14:textId="77777777" w:rsidR="002F1A27" w:rsidRDefault="00C56F4D" w:rsidP="002F1A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1A2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The scope of work to be performed by the Consultant will include, but is not limited to the following: </w:t>
      </w:r>
    </w:p>
    <w:p w14:paraId="5E253537" w14:textId="77777777" w:rsidR="002F1A27" w:rsidRDefault="002F1A27" w:rsidP="002F1A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C85247E" w14:textId="4D5C9BCE" w:rsidR="00204FA5" w:rsidRPr="002F1A27" w:rsidRDefault="00C56F4D" w:rsidP="002F1A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F1A27">
        <w:rPr>
          <w:rFonts w:ascii="Times New Roman" w:eastAsia="Times New Roman" w:hAnsi="Times New Roman" w:cs="Times New Roman"/>
          <w:sz w:val="24"/>
          <w:szCs w:val="24"/>
          <w:lang w:eastAsia="en-CA"/>
        </w:rPr>
        <w:t>1.</w:t>
      </w:r>
      <w:r w:rsidR="0008423C" w:rsidRPr="002F1A2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2F1A2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Professional third-party review of our current marketing and communication strategic plan. </w:t>
      </w:r>
      <w:r w:rsidRPr="002F1A2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2F1A27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Description of Task: The Consultant will work with the Executive Director and </w:t>
      </w:r>
      <w:r w:rsidR="00204FA5" w:rsidRPr="002F1A27">
        <w:rPr>
          <w:rFonts w:ascii="Times New Roman" w:eastAsia="Times New Roman" w:hAnsi="Times New Roman" w:cs="Times New Roman"/>
          <w:sz w:val="24"/>
          <w:szCs w:val="24"/>
          <w:lang w:eastAsia="en-CA"/>
        </w:rPr>
        <w:t>senior management</w:t>
      </w:r>
      <w:r w:rsidRPr="002F1A2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develop a communication and marketing plan that identifies the organization’s key messages, target audience(s), and potential communication actions. </w:t>
      </w:r>
    </w:p>
    <w:p w14:paraId="0A770716" w14:textId="77777777" w:rsidR="00204FA5" w:rsidRDefault="00204FA5" w:rsidP="00084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3989392" w14:textId="7407399C" w:rsidR="00C56F4D" w:rsidRPr="0008423C" w:rsidRDefault="00C56F4D" w:rsidP="002F1A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8423C">
        <w:rPr>
          <w:rFonts w:ascii="Times New Roman" w:eastAsia="Times New Roman" w:hAnsi="Times New Roman" w:cs="Times New Roman"/>
          <w:sz w:val="24"/>
          <w:szCs w:val="24"/>
          <w:lang w:eastAsia="en-CA"/>
        </w:rPr>
        <w:t>This collaboration will also develop the job description with Core Competencies for the Sr. Director of Marketing and Communications to be posted in 20</w:t>
      </w:r>
      <w:r w:rsidR="002F1A27">
        <w:rPr>
          <w:rFonts w:ascii="Times New Roman" w:eastAsia="Times New Roman" w:hAnsi="Times New Roman" w:cs="Times New Roman"/>
          <w:sz w:val="24"/>
          <w:szCs w:val="24"/>
          <w:lang w:eastAsia="en-CA"/>
        </w:rPr>
        <w:t>22</w:t>
      </w:r>
      <w:r w:rsidRPr="0008423C">
        <w:rPr>
          <w:rFonts w:ascii="Times New Roman" w:eastAsia="Times New Roman" w:hAnsi="Times New Roman" w:cs="Times New Roman"/>
          <w:sz w:val="24"/>
          <w:szCs w:val="24"/>
          <w:lang w:eastAsia="en-CA"/>
        </w:rPr>
        <w:t>. We would work with a third-party contractor to review this plan and our current outreach and</w:t>
      </w:r>
      <w:r w:rsidR="00204FA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08423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communication efforts and identify strengths and weaknesses. </w:t>
      </w:r>
    </w:p>
    <w:p w14:paraId="7F620CD2" w14:textId="1F97A3D2" w:rsidR="00C56F4D" w:rsidRPr="00C56F4D" w:rsidRDefault="00C56F4D" w:rsidP="002F1A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Proposed Timeline: Contract begins upon execution and is completed by </w:t>
      </w:r>
      <w:r w:rsidR="00E25089">
        <w:rPr>
          <w:rFonts w:ascii="Times New Roman" w:eastAsia="Times New Roman" w:hAnsi="Times New Roman" w:cs="Times New Roman"/>
          <w:sz w:val="24"/>
          <w:szCs w:val="24"/>
          <w:lang w:eastAsia="en-CA"/>
        </w:rPr>
        <w:t>April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20</w:t>
      </w:r>
      <w:r w:rsidR="00204FA5">
        <w:rPr>
          <w:rFonts w:ascii="Times New Roman" w:eastAsia="Times New Roman" w:hAnsi="Times New Roman" w:cs="Times New Roman"/>
          <w:sz w:val="24"/>
          <w:szCs w:val="24"/>
          <w:lang w:eastAsia="en-CA"/>
        </w:rPr>
        <w:t>22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Outcome: Shared understanding of current status of communication plan and actions needed to focus and finalize it. 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2. Design and conduct working sessions with board members, staff, and key stakeholders. 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Description of Task: The Consultant will work with the Executive Director and </w:t>
      </w:r>
      <w:r w:rsidR="002F1A27">
        <w:rPr>
          <w:rFonts w:ascii="Times New Roman" w:eastAsia="Times New Roman" w:hAnsi="Times New Roman" w:cs="Times New Roman"/>
          <w:sz w:val="24"/>
          <w:szCs w:val="24"/>
          <w:lang w:eastAsia="en-CA"/>
        </w:rPr>
        <w:t>Senior Management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design and conduct working sessions for the Board of Directors, staff, and key stakeholders to review and identify strategic communication and marketing priorities for board members. 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4FFDB52A" w14:textId="7E0C4E33" w:rsidR="00204FA5" w:rsidRDefault="00C56F4D" w:rsidP="002F1A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Proposed Timeline: Timeline to be determined, with completion date of </w:t>
      </w:r>
      <w:r w:rsidR="00E25089">
        <w:rPr>
          <w:rFonts w:ascii="Times New Roman" w:eastAsia="Times New Roman" w:hAnsi="Times New Roman" w:cs="Times New Roman"/>
          <w:sz w:val="24"/>
          <w:szCs w:val="24"/>
          <w:lang w:eastAsia="en-CA"/>
        </w:rPr>
        <w:t>April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20</w:t>
      </w:r>
      <w:r w:rsidR="00204FA5">
        <w:rPr>
          <w:rFonts w:ascii="Times New Roman" w:eastAsia="Times New Roman" w:hAnsi="Times New Roman" w:cs="Times New Roman"/>
          <w:sz w:val="24"/>
          <w:szCs w:val="24"/>
          <w:lang w:eastAsia="en-CA"/>
        </w:rPr>
        <w:t>22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3AC29A42" w14:textId="41D7A44F" w:rsidR="00204FA5" w:rsidRDefault="00C56F4D" w:rsidP="002F1A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Outcome: Identification of strategic communications priorities that is understood and owned by the Board of Directors and agency. 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3. Finalize Board communications plan and develop detailed implementation plan for FY 20</w:t>
      </w:r>
      <w:r w:rsidR="00204FA5">
        <w:rPr>
          <w:rFonts w:ascii="Times New Roman" w:eastAsia="Times New Roman" w:hAnsi="Times New Roman" w:cs="Times New Roman"/>
          <w:sz w:val="24"/>
          <w:szCs w:val="24"/>
          <w:lang w:eastAsia="en-CA"/>
        </w:rPr>
        <w:t>22/23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Description of Task: The consultant will work with the Executive Director and </w:t>
      </w:r>
      <w:r w:rsidR="002F1A2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Senior Management 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t>to incorporate the priorities identified in the work sessions into a final version of the Board’s communication plan, and to develop a detailed implementation plan for FY 20</w:t>
      </w:r>
      <w:r w:rsidR="002F1A27">
        <w:rPr>
          <w:rFonts w:ascii="Times New Roman" w:eastAsia="Times New Roman" w:hAnsi="Times New Roman" w:cs="Times New Roman"/>
          <w:sz w:val="24"/>
          <w:szCs w:val="24"/>
          <w:lang w:eastAsia="en-CA"/>
        </w:rPr>
        <w:t>22/23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that focuses on implementing identified priorities. The final draft will be reviewed by the Board of Directors and key partners. 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Proposed Timeline: To be initiated by </w:t>
      </w:r>
      <w:r w:rsidR="00E25089">
        <w:rPr>
          <w:rFonts w:ascii="Times New Roman" w:eastAsia="Times New Roman" w:hAnsi="Times New Roman" w:cs="Times New Roman"/>
          <w:sz w:val="24"/>
          <w:szCs w:val="24"/>
          <w:lang w:eastAsia="en-CA"/>
        </w:rPr>
        <w:t>February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t>, 20</w:t>
      </w:r>
      <w:r w:rsidR="00204FA5">
        <w:rPr>
          <w:rFonts w:ascii="Times New Roman" w:eastAsia="Times New Roman" w:hAnsi="Times New Roman" w:cs="Times New Roman"/>
          <w:sz w:val="24"/>
          <w:szCs w:val="24"/>
          <w:lang w:eastAsia="en-CA"/>
        </w:rPr>
        <w:t>2</w:t>
      </w:r>
      <w:r w:rsidR="00E25089">
        <w:rPr>
          <w:rFonts w:ascii="Times New Roman" w:eastAsia="Times New Roman" w:hAnsi="Times New Roman" w:cs="Times New Roman"/>
          <w:sz w:val="24"/>
          <w:szCs w:val="24"/>
          <w:lang w:eastAsia="en-CA"/>
        </w:rPr>
        <w:t>2</w:t>
      </w:r>
      <w:r w:rsidR="00204FA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t>and completed by</w:t>
      </w:r>
      <w:r w:rsidR="00E2508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April</w:t>
      </w:r>
      <w:r w:rsidR="00204FA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2022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Outcome: Broadly supported outreach plan with clear schedule of specific activities focused 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on strategic communication priorities</w:t>
      </w:r>
      <w:r w:rsidRPr="00C56F4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. 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Consultant Responsibilities 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5C7D30A3" w14:textId="6AF4F9EB" w:rsidR="00204FA5" w:rsidRDefault="00C56F4D" w:rsidP="002F1A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Consultant shall be responsible for drafting the final plan; organizing and leading Board </w:t>
      </w:r>
      <w:r w:rsidR="00204FA5"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t>workshop and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compiling all components of the plan; and presenting the plan to staff and the </w:t>
      </w:r>
      <w:r w:rsidR="00204FA5">
        <w:rPr>
          <w:rFonts w:ascii="Times New Roman" w:eastAsia="Times New Roman" w:hAnsi="Times New Roman" w:cs="Times New Roman"/>
          <w:sz w:val="24"/>
          <w:szCs w:val="24"/>
          <w:lang w:eastAsia="en-CA"/>
        </w:rPr>
        <w:t>BCN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Board of Directors in</w:t>
      </w:r>
      <w:r w:rsidR="00E2508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April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20</w:t>
      </w:r>
      <w:r w:rsidR="00204FA5">
        <w:rPr>
          <w:rFonts w:ascii="Times New Roman" w:eastAsia="Times New Roman" w:hAnsi="Times New Roman" w:cs="Times New Roman"/>
          <w:sz w:val="24"/>
          <w:szCs w:val="24"/>
          <w:lang w:eastAsia="en-CA"/>
        </w:rPr>
        <w:t>22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Proposal Contents </w:t>
      </w:r>
    </w:p>
    <w:p w14:paraId="69427A23" w14:textId="77777777" w:rsidR="00204FA5" w:rsidRDefault="00C56F4D" w:rsidP="002F1A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Proposals submissions shall contain the following information: </w:t>
      </w:r>
    </w:p>
    <w:p w14:paraId="6F92CAC0" w14:textId="028CA92B" w:rsidR="00C56F4D" w:rsidRPr="00C56F4D" w:rsidRDefault="00C56F4D" w:rsidP="002F1A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C56F4D">
        <w:rPr>
          <w:rFonts w:ascii="Arial" w:eastAsia="Times New Roman" w:hAnsi="Arial" w:cs="Arial"/>
          <w:sz w:val="24"/>
          <w:szCs w:val="24"/>
          <w:lang w:eastAsia="en-CA"/>
        </w:rPr>
        <w:t xml:space="preserve">• 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general description of the Consultant’s approach to this project, including an explanation of the approach and methodology used 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to perform the scope of work outlined above 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C56F4D">
        <w:rPr>
          <w:rFonts w:ascii="Arial" w:eastAsia="Times New Roman" w:hAnsi="Arial" w:cs="Arial"/>
          <w:sz w:val="24"/>
          <w:szCs w:val="24"/>
          <w:lang w:eastAsia="en-CA"/>
        </w:rPr>
        <w:t xml:space="preserve">• 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“not-to-exceed cost” to perform the scope of services listed above. Include, if applicable, hourly rates to perform work and a fee 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schedule for reimbursable expenses. 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C56F4D">
        <w:rPr>
          <w:rFonts w:ascii="Arial" w:eastAsia="Times New Roman" w:hAnsi="Arial" w:cs="Arial"/>
          <w:sz w:val="24"/>
          <w:szCs w:val="24"/>
          <w:lang w:eastAsia="en-CA"/>
        </w:rPr>
        <w:t xml:space="preserve">• 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Any other information about the Consultant that would be applicable to this project. </w:t>
      </w:r>
      <w:r w:rsidRPr="00C56F4D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3960545D" w14:textId="77777777" w:rsidR="00204FA5" w:rsidRDefault="00204FA5" w:rsidP="00204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2.0 Invitation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3F914BAD" w14:textId="77777777" w:rsidR="00204FA5" w:rsidRDefault="00204FA5" w:rsidP="00204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RFP submissions will be signed, dated and will be electronically received by: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44110829" w14:textId="77777777" w:rsidR="00204FA5" w:rsidRDefault="00204FA5" w:rsidP="00204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Jason Neepin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Executive Director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Broadband Communications North Inc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26-30 Fort Street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Winnipeg, Manitoba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R3C 1C4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7" w:history="1">
        <w:r w:rsidRPr="008E4E5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jneepin@gobcn.ca</w:t>
        </w:r>
      </w:hyperlink>
    </w:p>
    <w:p w14:paraId="5C72DE57" w14:textId="009EAFEB" w:rsidR="00204FA5" w:rsidRPr="00C12CF1" w:rsidRDefault="00204FA5" w:rsidP="00204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Submissions must be received ON OR BEFORE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4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:00PM local time on </w:t>
      </w:r>
      <w:r w:rsidR="00E25089">
        <w:rPr>
          <w:rFonts w:ascii="Times New Roman" w:eastAsia="Times New Roman" w:hAnsi="Times New Roman" w:cs="Times New Roman"/>
          <w:sz w:val="24"/>
          <w:szCs w:val="24"/>
          <w:lang w:eastAsia="en-CA"/>
        </w:rPr>
        <w:t>January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5E2D86">
        <w:rPr>
          <w:rFonts w:ascii="Times New Roman" w:eastAsia="Times New Roman" w:hAnsi="Times New Roman" w:cs="Times New Roman"/>
          <w:sz w:val="24"/>
          <w:szCs w:val="24"/>
          <w:lang w:eastAsia="en-CA"/>
        </w:rPr>
        <w:t>2</w:t>
      </w:r>
      <w:r w:rsidR="00E25089">
        <w:rPr>
          <w:rFonts w:ascii="Times New Roman" w:eastAsia="Times New Roman" w:hAnsi="Times New Roman" w:cs="Times New Roman"/>
          <w:sz w:val="24"/>
          <w:szCs w:val="24"/>
          <w:lang w:eastAsia="en-CA"/>
        </w:rPr>
        <w:t>8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2</w:t>
      </w:r>
      <w:r w:rsidR="00E25089">
        <w:rPr>
          <w:rFonts w:ascii="Times New Roman" w:eastAsia="Times New Roman" w:hAnsi="Times New Roman" w:cs="Times New Roman"/>
          <w:sz w:val="24"/>
          <w:szCs w:val="24"/>
          <w:lang w:eastAsia="en-CA"/>
        </w:rPr>
        <w:t>2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3DC89A74" w14:textId="77777777" w:rsidR="00204FA5" w:rsidRPr="00C12CF1" w:rsidRDefault="00204FA5" w:rsidP="00204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bid submission received after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4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:00 PM will be declared a late bid. Late bids will not be considered, and will be returned to the proponents.</w:t>
      </w:r>
    </w:p>
    <w:p w14:paraId="53DA2EBA" w14:textId="77777777" w:rsidR="00204FA5" w:rsidRDefault="00204FA5" w:rsidP="00204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3.0 Queries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743F868F" w14:textId="77777777" w:rsidR="00204FA5" w:rsidRPr="00C12CF1" w:rsidRDefault="00204FA5" w:rsidP="00204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All queries should be made in writing, and submitted via email to:</w:t>
      </w:r>
    </w:p>
    <w:p w14:paraId="441A18DB" w14:textId="77777777" w:rsidR="00204FA5" w:rsidRDefault="00204FA5" w:rsidP="00204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Jason Neepin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Executive Director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Broadband Communications North Inc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Winnipeg, Manitoba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8" w:history="1">
        <w:r w:rsidRPr="008E4E5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jneepin@gobcn.ca</w:t>
        </w:r>
      </w:hyperlink>
    </w:p>
    <w:p w14:paraId="38385B9B" w14:textId="77777777" w:rsidR="00204FA5" w:rsidRPr="00C12CF1" w:rsidRDefault="00204FA5" w:rsidP="00204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Responses to queries, or timing of responses, cannot be guaranteed.</w:t>
      </w:r>
    </w:p>
    <w:p w14:paraId="0A65D8BF" w14:textId="77777777" w:rsidR="004273D0" w:rsidRDefault="00C56F4D" w:rsidP="0042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91C4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4273D0" w:rsidRPr="00C12CF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4.0 Examination of Documents</w:t>
      </w:r>
      <w:r w:rsidR="004273D0"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0038C373" w14:textId="77777777" w:rsidR="004273D0" w:rsidRPr="00C12CF1" w:rsidRDefault="004273D0" w:rsidP="0042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4.1 Before submitting a proposal the proponent shall:</w:t>
      </w:r>
    </w:p>
    <w:p w14:paraId="1CAEBEC3" w14:textId="77777777" w:rsidR="004273D0" w:rsidRPr="00C12CF1" w:rsidRDefault="004273D0" w:rsidP="004273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Carefully examine the specifications outlined in this document.</w:t>
      </w:r>
    </w:p>
    <w:p w14:paraId="76D90A37" w14:textId="77777777" w:rsidR="004273D0" w:rsidRPr="00C12CF1" w:rsidRDefault="004273D0" w:rsidP="004273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Fully inform itself of all conditions and limitations specified in all parts of this document</w:t>
      </w:r>
    </w:p>
    <w:p w14:paraId="7F69E43A" w14:textId="77777777" w:rsidR="004273D0" w:rsidRPr="00C12CF1" w:rsidRDefault="004273D0" w:rsidP="004273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Include in its bid sufficient information to cover all items required by the contract.</w:t>
      </w:r>
    </w:p>
    <w:p w14:paraId="1C6575D7" w14:textId="77777777" w:rsidR="004273D0" w:rsidRDefault="004273D0" w:rsidP="0042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5.0 Proposal Submission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7B667AD0" w14:textId="77777777" w:rsidR="004273D0" w:rsidRPr="00C12CF1" w:rsidRDefault="004273D0" w:rsidP="0042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5.1 One (1) PDF electronic copy of the RFP submission is to be emailed to contact indicated in Section 2 &amp; clearly marked with the project name and RFP number on it, on or before the date &amp; time shown on the cover page of this RFP. Submission deadlines are strictly enforced.</w:t>
      </w:r>
    </w:p>
    <w:p w14:paraId="2582893B" w14:textId="77777777" w:rsidR="004273D0" w:rsidRPr="00C12CF1" w:rsidRDefault="004273D0" w:rsidP="0042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5.2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BCN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reserves the right to accept in part or in whole any proposal. The lowest bid submission will not necessarily be accepted.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BCN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reserves the right to not award a contract to any or all bidders.</w:t>
      </w:r>
    </w:p>
    <w:p w14:paraId="1BD76617" w14:textId="77777777" w:rsidR="004273D0" w:rsidRPr="00C12CF1" w:rsidRDefault="004273D0" w:rsidP="0042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5.3 Bid submissions that are unsigned, improperly signed, conditional, illegible, obscure, contain errors, erasures, alterations or irregularities of a kind may, at the discretion of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BCN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, be declared non-compliant.</w:t>
      </w:r>
    </w:p>
    <w:p w14:paraId="3174490A" w14:textId="77777777" w:rsidR="004273D0" w:rsidRPr="00C12CF1" w:rsidRDefault="004273D0" w:rsidP="0042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5.4 No oral, telephone, faxed or emailed modifications will be considered once the deadline has passed.</w:t>
      </w:r>
    </w:p>
    <w:p w14:paraId="5522BF73" w14:textId="77777777" w:rsidR="004273D0" w:rsidRPr="00C12CF1" w:rsidRDefault="004273D0" w:rsidP="0042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5.5 Submissions are to include the following:</w:t>
      </w:r>
    </w:p>
    <w:p w14:paraId="31178F2C" w14:textId="77777777" w:rsidR="004273D0" w:rsidRPr="00C12CF1" w:rsidRDefault="004273D0" w:rsidP="004273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A cover letter, signed and dated, summarizing the qualifications of the Proponent’s firm to engage in this project.</w:t>
      </w:r>
    </w:p>
    <w:p w14:paraId="6FDC5024" w14:textId="77777777" w:rsidR="004273D0" w:rsidRPr="00C12CF1" w:rsidRDefault="004273D0" w:rsidP="004273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An outline of the range of services the Proponent’s firm can provide.</w:t>
      </w:r>
    </w:p>
    <w:p w14:paraId="71FB6804" w14:textId="77777777" w:rsidR="004273D0" w:rsidRPr="00C12CF1" w:rsidRDefault="004273D0" w:rsidP="004273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A chart showing the appropriate timing of the deliverables, and milestones.</w:t>
      </w:r>
    </w:p>
    <w:p w14:paraId="54D253DE" w14:textId="77777777" w:rsidR="004273D0" w:rsidRPr="00C12CF1" w:rsidRDefault="004273D0" w:rsidP="004273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A summary of similar projects on which the Proponent’s firm have worked, and, in particular, reviews for similar organizations or institutions.</w:t>
      </w:r>
    </w:p>
    <w:p w14:paraId="23E85393" w14:textId="77777777" w:rsidR="004273D0" w:rsidRPr="00C12CF1" w:rsidRDefault="004273D0" w:rsidP="004273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A profile of the consultant(s) who would assigned to the project, and an identification of the key contact person for the engagement. A complete CV of the individuals who would be assigned to complete the intended contract will be included as an appendix to the submission.</w:t>
      </w:r>
    </w:p>
    <w:p w14:paraId="22DB05C5" w14:textId="000E01E6" w:rsidR="004273D0" w:rsidRPr="00C12CF1" w:rsidRDefault="004273D0" w:rsidP="004273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A listing of references (maximum </w:t>
      </w:r>
      <w:r w:rsidR="005E2D86">
        <w:rPr>
          <w:rFonts w:ascii="Times New Roman" w:eastAsia="Times New Roman" w:hAnsi="Times New Roman" w:cs="Times New Roman"/>
          <w:sz w:val="24"/>
          <w:szCs w:val="24"/>
          <w:lang w:eastAsia="en-CA"/>
        </w:rPr>
        <w:t>3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), for use by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BCN’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s reviewer of submissions, and will include the institution or business, an individual contact name, a daytime phone number, and an email address.</w:t>
      </w:r>
    </w:p>
    <w:p w14:paraId="47792877" w14:textId="77777777" w:rsidR="004273D0" w:rsidRPr="00C12CF1" w:rsidRDefault="004273D0" w:rsidP="004273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An outline of fees which will include detailed information on all expenses required and all contractual information.</w:t>
      </w:r>
    </w:p>
    <w:p w14:paraId="0E12252A" w14:textId="77777777" w:rsidR="004273D0" w:rsidRDefault="004273D0" w:rsidP="0042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6.0 Pricing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69287E1E" w14:textId="77777777" w:rsidR="004273D0" w:rsidRPr="00C12CF1" w:rsidRDefault="004273D0" w:rsidP="0042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6.1 Prices will be stated in Canadian Dollars.</w:t>
      </w:r>
    </w:p>
    <w:p w14:paraId="517B3823" w14:textId="77777777" w:rsidR="004273D0" w:rsidRPr="00C12CF1" w:rsidRDefault="004273D0" w:rsidP="0042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6.2 HST is not to be included in pricing.</w:t>
      </w:r>
    </w:p>
    <w:p w14:paraId="7F257E7D" w14:textId="77777777" w:rsidR="004273D0" w:rsidRDefault="004273D0" w:rsidP="0042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7.0 Evaluation &amp; Scoring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5C727134" w14:textId="77777777" w:rsidR="004273D0" w:rsidRPr="00C12CF1" w:rsidRDefault="004273D0" w:rsidP="0042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7.1 Submissions will be evaluated based on the following criteria:</w:t>
      </w:r>
    </w:p>
    <w:p w14:paraId="2D6DB208" w14:textId="77777777" w:rsidR="004273D0" w:rsidRPr="00C12CF1" w:rsidRDefault="004273D0" w:rsidP="004273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General approach to projects of this scope</w:t>
      </w:r>
    </w:p>
    <w:p w14:paraId="6453A416" w14:textId="77777777" w:rsidR="004273D0" w:rsidRPr="00C12CF1" w:rsidRDefault="004273D0" w:rsidP="004273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Methodology(s) used in conducting similar assessments</w:t>
      </w:r>
    </w:p>
    <w:p w14:paraId="77CACF42" w14:textId="2349EA6E" w:rsidR="004273D0" w:rsidRPr="00C12CF1" w:rsidRDefault="004273D0" w:rsidP="004273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Depth of experience, quality of services in a not-for-profit (preferably </w:t>
      </w:r>
      <w:r w:rsidR="009E6C82">
        <w:rPr>
          <w:rFonts w:ascii="Times New Roman" w:eastAsia="Times New Roman" w:hAnsi="Times New Roman" w:cs="Times New Roman"/>
          <w:sz w:val="24"/>
          <w:szCs w:val="24"/>
          <w:lang w:eastAsia="en-CA"/>
        </w:rPr>
        <w:t>IT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) setting.</w:t>
      </w:r>
    </w:p>
    <w:p w14:paraId="3A7E0D10" w14:textId="77777777" w:rsidR="004273D0" w:rsidRPr="00C12CF1" w:rsidRDefault="004273D0" w:rsidP="004273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Qualifications and experience of the Proponent’s firm relating to the special needs and challenges of not-for-profit organizations, in particular those related to the portfolios above.</w:t>
      </w:r>
    </w:p>
    <w:p w14:paraId="10C802D8" w14:textId="77777777" w:rsidR="004273D0" w:rsidRPr="00C12CF1" w:rsidRDefault="004273D0" w:rsidP="004273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Qualifications and experience of the individual(s) assigned to the search.</w:t>
      </w:r>
    </w:p>
    <w:p w14:paraId="6421DEC0" w14:textId="77777777" w:rsidR="004273D0" w:rsidRPr="00C12CF1" w:rsidRDefault="004273D0" w:rsidP="004273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Reputation for superior consulting services.</w:t>
      </w:r>
    </w:p>
    <w:p w14:paraId="026B5421" w14:textId="77777777" w:rsidR="004273D0" w:rsidRPr="00C12CF1" w:rsidRDefault="004273D0" w:rsidP="004273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Evaluation of services provided.</w:t>
      </w:r>
    </w:p>
    <w:p w14:paraId="6A872A70" w14:textId="77777777" w:rsidR="004273D0" w:rsidRPr="00C12CF1" w:rsidRDefault="004273D0" w:rsidP="004273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Ability to meet timeline.</w:t>
      </w:r>
    </w:p>
    <w:p w14:paraId="5E73EA39" w14:textId="77777777" w:rsidR="004273D0" w:rsidRPr="00C12CF1" w:rsidRDefault="004273D0" w:rsidP="004273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Clarity, structure and competitiveness of fees.</w:t>
      </w:r>
    </w:p>
    <w:p w14:paraId="1FED6DE4" w14:textId="77777777" w:rsidR="004273D0" w:rsidRPr="00C12CF1" w:rsidRDefault="004273D0" w:rsidP="0042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7.2 Scoring</w:t>
      </w:r>
    </w:p>
    <w:p w14:paraId="729D8DDB" w14:textId="77777777" w:rsidR="004273D0" w:rsidRPr="00C12CF1" w:rsidRDefault="004273D0" w:rsidP="0042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Scoring will be applied according to the following weighting scale: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8845"/>
      </w:tblGrid>
      <w:tr w:rsidR="004273D0" w:rsidRPr="00C12CF1" w14:paraId="767CAD06" w14:textId="77777777" w:rsidTr="008406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57F615" w14:textId="77777777" w:rsidR="004273D0" w:rsidRPr="00C12CF1" w:rsidRDefault="004273D0" w:rsidP="0084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2CF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25%</w:t>
            </w:r>
          </w:p>
        </w:tc>
        <w:tc>
          <w:tcPr>
            <w:tcW w:w="0" w:type="auto"/>
            <w:vAlign w:val="center"/>
            <w:hideMark/>
          </w:tcPr>
          <w:p w14:paraId="46885048" w14:textId="77777777" w:rsidR="004273D0" w:rsidRPr="00C12CF1" w:rsidRDefault="004273D0" w:rsidP="0084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2CF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The Proponent’s experience and qualifications in working with broader not-for-profit (preferably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IT</w:t>
            </w:r>
            <w:r w:rsidRPr="00C12CF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) sector projects of a similar scope or magnitude. Satisfactory client references from the broader not-for-profit sector for whom similar work has been performed.</w:t>
            </w:r>
          </w:p>
        </w:tc>
      </w:tr>
      <w:tr w:rsidR="004273D0" w:rsidRPr="00C12CF1" w14:paraId="2FB2B498" w14:textId="77777777" w:rsidTr="008406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06BB56" w14:textId="77777777" w:rsidR="004273D0" w:rsidRPr="00C12CF1" w:rsidRDefault="004273D0" w:rsidP="0084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2CF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25%</w:t>
            </w:r>
          </w:p>
        </w:tc>
        <w:tc>
          <w:tcPr>
            <w:tcW w:w="0" w:type="auto"/>
            <w:vAlign w:val="center"/>
            <w:hideMark/>
          </w:tcPr>
          <w:p w14:paraId="254DAB55" w14:textId="77777777" w:rsidR="004273D0" w:rsidRPr="00C12CF1" w:rsidRDefault="004273D0" w:rsidP="0084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2CF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The Proponent’s understanding of the issue, the approach and methodology proposed to address the requirements of the terms of reference.</w:t>
            </w:r>
          </w:p>
        </w:tc>
      </w:tr>
      <w:tr w:rsidR="004273D0" w:rsidRPr="00C12CF1" w14:paraId="17D1D54E" w14:textId="77777777" w:rsidTr="008406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C70774" w14:textId="77777777" w:rsidR="004273D0" w:rsidRPr="00C12CF1" w:rsidRDefault="004273D0" w:rsidP="0084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2CF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25%</w:t>
            </w:r>
          </w:p>
        </w:tc>
        <w:tc>
          <w:tcPr>
            <w:tcW w:w="0" w:type="auto"/>
            <w:vAlign w:val="center"/>
            <w:hideMark/>
          </w:tcPr>
          <w:p w14:paraId="6F75DDFB" w14:textId="77777777" w:rsidR="004273D0" w:rsidRPr="00C12CF1" w:rsidRDefault="004273D0" w:rsidP="0084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2CF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Proposed budget, fees (all-inclusive services fee, which will include the cost of all disbursements necessary to complete the project), number of hours on account and terms and conditions.</w:t>
            </w:r>
          </w:p>
        </w:tc>
      </w:tr>
      <w:tr w:rsidR="004273D0" w:rsidRPr="00C12CF1" w14:paraId="4F2C0F31" w14:textId="77777777" w:rsidTr="008406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F0D332" w14:textId="77777777" w:rsidR="004273D0" w:rsidRPr="00C12CF1" w:rsidRDefault="004273D0" w:rsidP="0084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2CF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25%</w:t>
            </w:r>
          </w:p>
        </w:tc>
        <w:tc>
          <w:tcPr>
            <w:tcW w:w="0" w:type="auto"/>
            <w:vAlign w:val="center"/>
            <w:hideMark/>
          </w:tcPr>
          <w:p w14:paraId="1CE31868" w14:textId="77777777" w:rsidR="004273D0" w:rsidRPr="00C12CF1" w:rsidRDefault="004273D0" w:rsidP="0084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2CF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Relevant expertise, experience and qualifications of key personnel who will be involved in the service requirements. Demonstrated ability and personnel to fulfill the requirements of the proposal; CV’s included.</w:t>
            </w:r>
          </w:p>
        </w:tc>
      </w:tr>
      <w:tr w:rsidR="004273D0" w:rsidRPr="00C12CF1" w14:paraId="55B6335B" w14:textId="77777777" w:rsidTr="0084062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84FBA97" w14:textId="77777777" w:rsidR="004273D0" w:rsidRPr="00C12CF1" w:rsidRDefault="004273D0" w:rsidP="0084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12CF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100%</w:t>
            </w:r>
          </w:p>
        </w:tc>
      </w:tr>
    </w:tbl>
    <w:p w14:paraId="49DD179A" w14:textId="77777777" w:rsidR="004273D0" w:rsidRPr="00C12CF1" w:rsidRDefault="004273D0" w:rsidP="0042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C12CF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8.0 Contract Documents</w:t>
      </w:r>
    </w:p>
    <w:p w14:paraId="41DF5E37" w14:textId="77777777" w:rsidR="004273D0" w:rsidRPr="00C12CF1" w:rsidRDefault="004273D0" w:rsidP="0042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8.1 Should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BCN 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proceed with a contract award, the agreement will reference core elements of scope outlined in this RFP document, and the proponent’s response.</w:t>
      </w:r>
    </w:p>
    <w:p w14:paraId="312E33B5" w14:textId="77777777" w:rsidR="004273D0" w:rsidRPr="00C12CF1" w:rsidRDefault="004273D0" w:rsidP="0042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8.2 If, in the opinion of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BCN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the Proponent cannot provide the services promised in the contract,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BCN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reserves the right to terminate the contract at any time, in accordance with the contract documents.</w:t>
      </w:r>
    </w:p>
    <w:p w14:paraId="5482646B" w14:textId="77777777" w:rsidR="004273D0" w:rsidRPr="00C12CF1" w:rsidRDefault="004273D0" w:rsidP="0042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8.3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BCN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assumes that the personnel named in the proposal will be the personnel working directly with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BCN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if awarded the work. If the Proponent wishes to change personnel, a written request shall be submitted to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BCN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approval.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BCN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reserves the right to request additional information regarding the proposed personnel and reserves the right to deny said request.</w:t>
      </w:r>
    </w:p>
    <w:p w14:paraId="29534985" w14:textId="77777777" w:rsidR="004273D0" w:rsidRPr="00C12CF1" w:rsidRDefault="004273D0" w:rsidP="0042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9.0 Conflict of Interest Disclosure</w:t>
      </w:r>
    </w:p>
    <w:p w14:paraId="7B383553" w14:textId="77777777" w:rsidR="004273D0" w:rsidRPr="00C12CF1" w:rsidRDefault="004273D0" w:rsidP="0042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9.1 The Proponent warrants to the best of their knowledge, no potential, real or perceived, Conflict of Interest exists with any employee, board member or agent of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BCN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, either in their RFP submission with the organization’s evaluation process.</w:t>
      </w:r>
    </w:p>
    <w:p w14:paraId="3662B254" w14:textId="77777777" w:rsidR="004273D0" w:rsidRDefault="004273D0" w:rsidP="0042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9.2 Should a conflict of interest exist or arise,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BCN</w:t>
      </w:r>
      <w:r w:rsidRPr="00C12CF1">
        <w:rPr>
          <w:rFonts w:ascii="Times New Roman" w:eastAsia="Times New Roman" w:hAnsi="Times New Roman" w:cs="Times New Roman"/>
          <w:sz w:val="24"/>
          <w:szCs w:val="24"/>
          <w:lang w:eastAsia="en-CA"/>
        </w:rPr>
        <w:t>, at its sole discretion, may disqualify the bid submission and/or contract as applicable.</w:t>
      </w:r>
    </w:p>
    <w:p w14:paraId="0360200E" w14:textId="77777777" w:rsidR="004273D0" w:rsidRDefault="004273D0" w:rsidP="0042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B1F1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10.0 Payment Terms:</w:t>
      </w:r>
      <w:r w:rsidRPr="007B1F1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19BA5CE8" w14:textId="77777777" w:rsidR="004273D0" w:rsidRPr="007B1F1E" w:rsidRDefault="004273D0" w:rsidP="0042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B1F1E">
        <w:rPr>
          <w:rFonts w:ascii="Times New Roman" w:eastAsia="Times New Roman" w:hAnsi="Times New Roman" w:cs="Times New Roman"/>
          <w:sz w:val="24"/>
          <w:szCs w:val="24"/>
          <w:lang w:eastAsia="en-CA"/>
        </w:rPr>
        <w:t>Payment terms are as follows:</w:t>
      </w:r>
    </w:p>
    <w:p w14:paraId="1D8ADD04" w14:textId="77777777" w:rsidR="004273D0" w:rsidRPr="007B1F1E" w:rsidRDefault="004273D0" w:rsidP="004273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B1F1E">
        <w:rPr>
          <w:rFonts w:ascii="Times New Roman" w:eastAsia="Times New Roman" w:hAnsi="Times New Roman" w:cs="Times New Roman"/>
          <w:sz w:val="24"/>
          <w:szCs w:val="24"/>
          <w:lang w:eastAsia="en-CA"/>
        </w:rPr>
        <w:t>Net 30 days monthly upon approved invoice.</w:t>
      </w:r>
    </w:p>
    <w:p w14:paraId="734DA6C9" w14:textId="77777777" w:rsidR="004273D0" w:rsidRPr="007B1F1E" w:rsidRDefault="004273D0" w:rsidP="004273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B1F1E">
        <w:rPr>
          <w:rFonts w:ascii="Times New Roman" w:eastAsia="Times New Roman" w:hAnsi="Times New Roman" w:cs="Times New Roman"/>
          <w:sz w:val="24"/>
          <w:szCs w:val="24"/>
          <w:lang w:eastAsia="en-CA"/>
        </w:rPr>
        <w:t>All invoices should be sent directly to the contact listed in section 2.</w:t>
      </w:r>
    </w:p>
    <w:p w14:paraId="0504600A" w14:textId="77777777" w:rsidR="004273D0" w:rsidRPr="00C12CF1" w:rsidRDefault="004273D0" w:rsidP="0042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5BB4262" w14:textId="77777777" w:rsidR="002922EB" w:rsidRDefault="002922EB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br w:type="page"/>
      </w:r>
    </w:p>
    <w:p w14:paraId="13E50C38" w14:textId="7BB1F970" w:rsidR="004273D0" w:rsidRPr="007B1F1E" w:rsidRDefault="004273D0" w:rsidP="004273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7B1F1E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lastRenderedPageBreak/>
        <w:t>How to Apply</w:t>
      </w:r>
    </w:p>
    <w:p w14:paraId="102DB847" w14:textId="77777777" w:rsidR="005E2D86" w:rsidRDefault="004273D0" w:rsidP="0042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B1F1E">
        <w:rPr>
          <w:rFonts w:ascii="Times New Roman" w:eastAsia="Times New Roman" w:hAnsi="Times New Roman" w:cs="Times New Roman"/>
          <w:sz w:val="24"/>
          <w:szCs w:val="24"/>
          <w:lang w:eastAsia="en-CA"/>
        </w:rPr>
        <w:t>RFP submissions will be signed, dated and will be electronically received by:</w:t>
      </w:r>
      <w:r w:rsidRPr="007B1F1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5E2D86">
        <w:rPr>
          <w:rFonts w:ascii="Times New Roman" w:eastAsia="Times New Roman" w:hAnsi="Times New Roman" w:cs="Times New Roman"/>
          <w:sz w:val="24"/>
          <w:szCs w:val="24"/>
          <w:lang w:eastAsia="en-CA"/>
        </w:rPr>
        <w:t>Jason Neepin</w:t>
      </w:r>
      <w:r w:rsidRPr="007B1F1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5E2D86">
        <w:rPr>
          <w:rFonts w:ascii="Times New Roman" w:eastAsia="Times New Roman" w:hAnsi="Times New Roman" w:cs="Times New Roman"/>
          <w:sz w:val="24"/>
          <w:szCs w:val="24"/>
          <w:lang w:eastAsia="en-CA"/>
        </w:rPr>
        <w:t>ED, Broadband Communications North Inc</w:t>
      </w:r>
      <w:r w:rsidRPr="007B1F1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5E2D8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26-30 Fort Street, </w:t>
      </w:r>
      <w:r w:rsidRPr="007B1F1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5E2D86">
        <w:rPr>
          <w:rFonts w:ascii="Times New Roman" w:eastAsia="Times New Roman" w:hAnsi="Times New Roman" w:cs="Times New Roman"/>
          <w:sz w:val="24"/>
          <w:szCs w:val="24"/>
          <w:lang w:eastAsia="en-CA"/>
        </w:rPr>
        <w:t>Winnipeg Manitoba</w:t>
      </w:r>
      <w:r w:rsidRPr="007B1F1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5E2D86">
        <w:rPr>
          <w:rFonts w:ascii="Times New Roman" w:eastAsia="Times New Roman" w:hAnsi="Times New Roman" w:cs="Times New Roman"/>
          <w:sz w:val="24"/>
          <w:szCs w:val="24"/>
          <w:lang w:eastAsia="en-CA"/>
        </w:rPr>
        <w:t>R3C 1C4</w:t>
      </w:r>
    </w:p>
    <w:p w14:paraId="40A5726B" w14:textId="47A7ECA1" w:rsidR="005E2D86" w:rsidRDefault="009E6C82" w:rsidP="0042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9" w:history="1">
        <w:r w:rsidR="005E2D86" w:rsidRPr="000D4A3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jneepin@gobcn.ca</w:t>
        </w:r>
      </w:hyperlink>
    </w:p>
    <w:p w14:paraId="40622BEB" w14:textId="3CE687DD" w:rsidR="004273D0" w:rsidRPr="007B1F1E" w:rsidRDefault="004273D0" w:rsidP="0042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B1F1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Submissions must be received ON OR BEFORE </w:t>
      </w:r>
      <w:r w:rsidR="005E2D86">
        <w:rPr>
          <w:rFonts w:ascii="Times New Roman" w:eastAsia="Times New Roman" w:hAnsi="Times New Roman" w:cs="Times New Roman"/>
          <w:sz w:val="24"/>
          <w:szCs w:val="24"/>
          <w:lang w:eastAsia="en-CA"/>
        </w:rPr>
        <w:t>4</w:t>
      </w:r>
      <w:r w:rsidRPr="007B1F1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:00PM local time on </w:t>
      </w:r>
      <w:r w:rsidR="00E25089">
        <w:rPr>
          <w:rFonts w:ascii="Times New Roman" w:eastAsia="Times New Roman" w:hAnsi="Times New Roman" w:cs="Times New Roman"/>
          <w:sz w:val="24"/>
          <w:szCs w:val="24"/>
          <w:lang w:eastAsia="en-CA"/>
        </w:rPr>
        <w:t>January</w:t>
      </w:r>
      <w:r w:rsidR="005E2D8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2</w:t>
      </w:r>
      <w:r w:rsidR="00E25089">
        <w:rPr>
          <w:rFonts w:ascii="Times New Roman" w:eastAsia="Times New Roman" w:hAnsi="Times New Roman" w:cs="Times New Roman"/>
          <w:sz w:val="24"/>
          <w:szCs w:val="24"/>
          <w:lang w:eastAsia="en-CA"/>
        </w:rPr>
        <w:t>8</w:t>
      </w:r>
      <w:r w:rsidRPr="007B1F1E">
        <w:rPr>
          <w:rFonts w:ascii="Times New Roman" w:eastAsia="Times New Roman" w:hAnsi="Times New Roman" w:cs="Times New Roman"/>
          <w:sz w:val="24"/>
          <w:szCs w:val="24"/>
          <w:lang w:eastAsia="en-CA"/>
        </w:rPr>
        <w:t>, 20</w:t>
      </w:r>
      <w:r w:rsidR="005E2D86">
        <w:rPr>
          <w:rFonts w:ascii="Times New Roman" w:eastAsia="Times New Roman" w:hAnsi="Times New Roman" w:cs="Times New Roman"/>
          <w:sz w:val="24"/>
          <w:szCs w:val="24"/>
          <w:lang w:eastAsia="en-CA"/>
        </w:rPr>
        <w:t>2</w:t>
      </w:r>
      <w:r w:rsidR="00E25089">
        <w:rPr>
          <w:rFonts w:ascii="Times New Roman" w:eastAsia="Times New Roman" w:hAnsi="Times New Roman" w:cs="Times New Roman"/>
          <w:sz w:val="24"/>
          <w:szCs w:val="24"/>
          <w:lang w:eastAsia="en-CA"/>
        </w:rPr>
        <w:t>2</w:t>
      </w:r>
      <w:r w:rsidRPr="007B1F1E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113BA87F" w14:textId="75593E25" w:rsidR="004273D0" w:rsidRPr="007B1F1E" w:rsidRDefault="004273D0" w:rsidP="00427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B1F1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 bid submission received after </w:t>
      </w:r>
      <w:r w:rsidR="002922EB">
        <w:rPr>
          <w:rFonts w:ascii="Times New Roman" w:eastAsia="Times New Roman" w:hAnsi="Times New Roman" w:cs="Times New Roman"/>
          <w:sz w:val="24"/>
          <w:szCs w:val="24"/>
          <w:lang w:eastAsia="en-CA"/>
        </w:rPr>
        <w:t>4</w:t>
      </w:r>
      <w:r w:rsidRPr="007B1F1E">
        <w:rPr>
          <w:rFonts w:ascii="Times New Roman" w:eastAsia="Times New Roman" w:hAnsi="Times New Roman" w:cs="Times New Roman"/>
          <w:sz w:val="24"/>
          <w:szCs w:val="24"/>
          <w:lang w:eastAsia="en-CA"/>
        </w:rPr>
        <w:t>:00 PM will be declared a late bid. Late bids will not be considered, and will be returned to the proponents.</w:t>
      </w:r>
    </w:p>
    <w:p w14:paraId="38BBC69C" w14:textId="77777777" w:rsidR="004273D0" w:rsidRPr="00C12CF1" w:rsidRDefault="004273D0" w:rsidP="004273D0"/>
    <w:p w14:paraId="719FB754" w14:textId="16BF2A89" w:rsidR="008B2869" w:rsidRPr="00591C40" w:rsidRDefault="008B2869" w:rsidP="00C56F4D">
      <w:pPr>
        <w:rPr>
          <w:sz w:val="24"/>
          <w:szCs w:val="24"/>
        </w:rPr>
      </w:pPr>
    </w:p>
    <w:sectPr w:rsidR="008B2869" w:rsidRPr="00591C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E037" w14:textId="77777777" w:rsidR="002922EB" w:rsidRDefault="002922EB" w:rsidP="002922EB">
      <w:pPr>
        <w:spacing w:after="0" w:line="240" w:lineRule="auto"/>
      </w:pPr>
      <w:r>
        <w:separator/>
      </w:r>
    </w:p>
  </w:endnote>
  <w:endnote w:type="continuationSeparator" w:id="0">
    <w:p w14:paraId="57B5F87D" w14:textId="77777777" w:rsidR="002922EB" w:rsidRDefault="002922EB" w:rsidP="0029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46C8" w14:textId="77777777" w:rsidR="002922EB" w:rsidRDefault="002922EB" w:rsidP="002922EB">
      <w:pPr>
        <w:spacing w:after="0" w:line="240" w:lineRule="auto"/>
      </w:pPr>
      <w:r>
        <w:separator/>
      </w:r>
    </w:p>
  </w:footnote>
  <w:footnote w:type="continuationSeparator" w:id="0">
    <w:p w14:paraId="0AD3F211" w14:textId="77777777" w:rsidR="002922EB" w:rsidRDefault="002922EB" w:rsidP="00292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712"/>
    <w:multiLevelType w:val="multilevel"/>
    <w:tmpl w:val="008695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DF6D92"/>
    <w:multiLevelType w:val="multilevel"/>
    <w:tmpl w:val="9A48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F1F60"/>
    <w:multiLevelType w:val="multilevel"/>
    <w:tmpl w:val="CA06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46180"/>
    <w:multiLevelType w:val="multilevel"/>
    <w:tmpl w:val="73D8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94727C"/>
    <w:multiLevelType w:val="hybridMultilevel"/>
    <w:tmpl w:val="C3CAC1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54D1A"/>
    <w:multiLevelType w:val="multilevel"/>
    <w:tmpl w:val="2C1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E4F6C"/>
    <w:multiLevelType w:val="multilevel"/>
    <w:tmpl w:val="6942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9B5881"/>
    <w:multiLevelType w:val="hybridMultilevel"/>
    <w:tmpl w:val="055A9E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4D"/>
    <w:rsid w:val="0008423C"/>
    <w:rsid w:val="00204FA5"/>
    <w:rsid w:val="002922EB"/>
    <w:rsid w:val="002F1A27"/>
    <w:rsid w:val="004273D0"/>
    <w:rsid w:val="00591BFD"/>
    <w:rsid w:val="00591C40"/>
    <w:rsid w:val="005E2D86"/>
    <w:rsid w:val="00686723"/>
    <w:rsid w:val="00821975"/>
    <w:rsid w:val="008B2869"/>
    <w:rsid w:val="008F065E"/>
    <w:rsid w:val="009E6C82"/>
    <w:rsid w:val="00C03240"/>
    <w:rsid w:val="00C56F4D"/>
    <w:rsid w:val="00E2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A013"/>
  <w15:chartTrackingRefBased/>
  <w15:docId w15:val="{A0F5D4E5-5977-4F4C-8886-A54128F8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B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F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D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2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2EB"/>
  </w:style>
  <w:style w:type="paragraph" w:styleId="Footer">
    <w:name w:val="footer"/>
    <w:basedOn w:val="Normal"/>
    <w:link w:val="FooterChar"/>
    <w:uiPriority w:val="99"/>
    <w:unhideWhenUsed/>
    <w:rsid w:val="00292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eepin@gobcn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neepin@gobc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neepin@gobc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Neepin</dc:creator>
  <cp:keywords/>
  <dc:description/>
  <cp:lastModifiedBy>Jason Neepin</cp:lastModifiedBy>
  <cp:revision>13</cp:revision>
  <dcterms:created xsi:type="dcterms:W3CDTF">2021-10-25T20:33:00Z</dcterms:created>
  <dcterms:modified xsi:type="dcterms:W3CDTF">2022-01-17T20:01:00Z</dcterms:modified>
</cp:coreProperties>
</file>